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8F1E7" w14:textId="71DEABB1" w:rsidR="002F1037" w:rsidRPr="005D379C" w:rsidRDefault="002F1037" w:rsidP="002F1037">
      <w:pPr>
        <w:rPr>
          <w:rFonts w:ascii="Arial" w:hAnsi="Arial" w:cs="Arial"/>
          <w:b/>
          <w:sz w:val="28"/>
          <w:szCs w:val="28"/>
        </w:rPr>
      </w:pPr>
      <w:r w:rsidRPr="00570145">
        <w:rPr>
          <w:rFonts w:ascii="Arial" w:hAnsi="Arial" w:cs="Arial"/>
          <w:b/>
          <w:szCs w:val="22"/>
        </w:rPr>
        <w:t>MIVA-collecte 202</w:t>
      </w:r>
      <w:r w:rsidR="003348E9" w:rsidRPr="00570145">
        <w:rPr>
          <w:rFonts w:ascii="Arial" w:hAnsi="Arial" w:cs="Arial"/>
          <w:b/>
          <w:szCs w:val="22"/>
        </w:rPr>
        <w:t>3</w:t>
      </w:r>
      <w:r w:rsidR="005D379C" w:rsidRPr="00570145">
        <w:rPr>
          <w:rFonts w:ascii="Arial" w:hAnsi="Arial" w:cs="Arial"/>
          <w:b/>
          <w:szCs w:val="22"/>
        </w:rPr>
        <w:t>:</w:t>
      </w:r>
      <w:r w:rsidR="005D379C" w:rsidRPr="005D379C">
        <w:rPr>
          <w:rFonts w:ascii="Arial" w:hAnsi="Arial" w:cs="Arial"/>
          <w:b/>
          <w:sz w:val="28"/>
          <w:szCs w:val="28"/>
        </w:rPr>
        <w:br/>
      </w:r>
      <w:r w:rsidR="002E0A1E" w:rsidRPr="005D379C">
        <w:rPr>
          <w:rFonts w:ascii="Arial" w:hAnsi="Arial" w:cs="Arial"/>
          <w:b/>
          <w:sz w:val="28"/>
          <w:szCs w:val="28"/>
        </w:rPr>
        <w:t>Doorbreek armoede, maak onderwijs bereikbaar</w:t>
      </w:r>
      <w:r w:rsidR="00B057EA" w:rsidRPr="005D379C">
        <w:rPr>
          <w:rFonts w:ascii="Arial" w:hAnsi="Arial" w:cs="Arial"/>
          <w:b/>
          <w:sz w:val="28"/>
          <w:szCs w:val="28"/>
        </w:rPr>
        <w:t xml:space="preserve">  </w:t>
      </w:r>
      <w:r w:rsidR="00B057EA" w:rsidRPr="005D379C">
        <w:rPr>
          <w:rFonts w:ascii="Arial" w:hAnsi="Arial" w:cs="Arial"/>
          <w:b/>
          <w:sz w:val="28"/>
          <w:szCs w:val="28"/>
        </w:rPr>
        <w:br/>
      </w:r>
    </w:p>
    <w:p w14:paraId="5ADFC425" w14:textId="4706A9AB" w:rsidR="00905232" w:rsidRPr="004A24D0" w:rsidRDefault="00905232" w:rsidP="00905232">
      <w:pPr>
        <w:rPr>
          <w:rFonts w:ascii="Arial" w:hAnsi="Arial" w:cs="Arial"/>
          <w:b/>
          <w:bCs/>
          <w:color w:val="000000" w:themeColor="text1"/>
          <w:szCs w:val="22"/>
        </w:rPr>
      </w:pPr>
      <w:r w:rsidRPr="004A24D0">
        <w:rPr>
          <w:rFonts w:ascii="Arial" w:hAnsi="Arial" w:cs="Arial"/>
          <w:b/>
          <w:bCs/>
          <w:color w:val="000000" w:themeColor="text1"/>
          <w:szCs w:val="22"/>
        </w:rPr>
        <w:t xml:space="preserve">Op 26 en 27 augustus vindt de MIVA-collecte plaats in de kerken. We vragen dit jaar graag uw urgente aandacht voor het arme en uitgestrekte noorden van Kenia, waar Zuster Pauline dag en nacht werkt om onderwijs bereikbaar te maken voor de allerarmsten. </w:t>
      </w:r>
    </w:p>
    <w:p w14:paraId="330FB86D" w14:textId="77777777" w:rsidR="002F1037" w:rsidRPr="008B5D92" w:rsidRDefault="002F1037" w:rsidP="002F1037">
      <w:pPr>
        <w:rPr>
          <w:rFonts w:ascii="Arial" w:hAnsi="Arial" w:cs="Arial"/>
          <w:szCs w:val="22"/>
        </w:rPr>
      </w:pPr>
    </w:p>
    <w:p w14:paraId="297615B5" w14:textId="10D8DFC3" w:rsidR="005A66DE" w:rsidRPr="008B5D92" w:rsidRDefault="005A66DE" w:rsidP="005A66DE">
      <w:pPr>
        <w:rPr>
          <w:rFonts w:ascii="Arial" w:hAnsi="Arial" w:cs="Arial"/>
          <w:szCs w:val="22"/>
        </w:rPr>
      </w:pPr>
      <w:r w:rsidRPr="008B5D92">
        <w:rPr>
          <w:rFonts w:ascii="Arial" w:hAnsi="Arial" w:cs="Arial"/>
          <w:b/>
          <w:bCs/>
          <w:szCs w:val="22"/>
        </w:rPr>
        <w:t>Eigen vervoer cruciaal</w:t>
      </w:r>
      <w:r w:rsidRPr="008B5D92">
        <w:rPr>
          <w:rFonts w:ascii="Arial" w:hAnsi="Arial" w:cs="Arial"/>
          <w:szCs w:val="22"/>
        </w:rPr>
        <w:br/>
        <w:t xml:space="preserve">Het leven is bikkelhard in de uitgestrekte en gortdroge provincie </w:t>
      </w:r>
      <w:proofErr w:type="spellStart"/>
      <w:r w:rsidRPr="008B5D92">
        <w:rPr>
          <w:rFonts w:ascii="Arial" w:hAnsi="Arial" w:cs="Arial"/>
          <w:szCs w:val="22"/>
        </w:rPr>
        <w:t>Isiolo</w:t>
      </w:r>
      <w:proofErr w:type="spellEnd"/>
      <w:r w:rsidRPr="008B5D92">
        <w:rPr>
          <w:rFonts w:ascii="Arial" w:hAnsi="Arial" w:cs="Arial"/>
          <w:szCs w:val="22"/>
        </w:rPr>
        <w:t xml:space="preserve"> in Kenia. Meer dan 50 procent van de bevolking leeft onder de armoedegrens. Omdat ouders op zoek moeten naar een bron van inkomen of eten, of zelfs omdat ze zijn omgekomen, blijven kinderen alleen achter. Ze gaan niet naar school. Terwijl juist onderwijs de vicieuze cirkel van armoede kan doorbreken. Zr</w:t>
      </w:r>
      <w:r w:rsidR="00161586">
        <w:rPr>
          <w:rFonts w:ascii="Arial" w:hAnsi="Arial" w:cs="Arial"/>
          <w:szCs w:val="22"/>
        </w:rPr>
        <w:t>.</w:t>
      </w:r>
      <w:r w:rsidRPr="008B5D92">
        <w:rPr>
          <w:rFonts w:ascii="Arial" w:hAnsi="Arial" w:cs="Arial"/>
          <w:szCs w:val="22"/>
        </w:rPr>
        <w:t xml:space="preserve"> Pauline spoort verlaten</w:t>
      </w:r>
      <w:r w:rsidRPr="008B5D92">
        <w:rPr>
          <w:rFonts w:ascii="Arial" w:hAnsi="Arial" w:cs="Arial"/>
          <w:color w:val="FF0000"/>
          <w:szCs w:val="22"/>
        </w:rPr>
        <w:t xml:space="preserve"> </w:t>
      </w:r>
      <w:r w:rsidRPr="008B5D92">
        <w:rPr>
          <w:rFonts w:ascii="Arial" w:hAnsi="Arial" w:cs="Arial"/>
          <w:szCs w:val="22"/>
        </w:rPr>
        <w:t>kinderen op en helpt ze naar school, ook al is onderwijs soms op meer dan vier uur afstand. Eigen vervoer is daarbij cruciaal.</w:t>
      </w:r>
    </w:p>
    <w:p w14:paraId="45A520C4" w14:textId="77777777" w:rsidR="002F1037" w:rsidRPr="008B5D92" w:rsidRDefault="002F1037" w:rsidP="002F1037">
      <w:pPr>
        <w:rPr>
          <w:rFonts w:ascii="Arial" w:hAnsi="Arial" w:cs="Arial"/>
          <w:szCs w:val="22"/>
        </w:rPr>
      </w:pPr>
    </w:p>
    <w:p w14:paraId="6AE6CFF9" w14:textId="22A5B78B" w:rsidR="002F1037" w:rsidRPr="008B5D92" w:rsidRDefault="002453F8" w:rsidP="002F1037">
      <w:pPr>
        <w:rPr>
          <w:rFonts w:ascii="Arial" w:hAnsi="Arial" w:cs="Arial"/>
          <w:noProof/>
          <w:szCs w:val="22"/>
        </w:rPr>
      </w:pPr>
      <w:r>
        <w:rPr>
          <w:rFonts w:ascii="Arial" w:hAnsi="Arial" w:cs="Arial"/>
          <w:noProof/>
          <w:szCs w:val="22"/>
        </w:rPr>
        <w:drawing>
          <wp:inline distT="0" distB="0" distL="0" distR="0" wp14:anchorId="2DCD2C2F" wp14:editId="53800694">
            <wp:extent cx="5724525" cy="3816350"/>
            <wp:effectExtent l="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4525" cy="3816350"/>
                    </a:xfrm>
                    <a:prstGeom prst="rect">
                      <a:avLst/>
                    </a:prstGeom>
                    <a:noFill/>
                    <a:ln>
                      <a:noFill/>
                    </a:ln>
                  </pic:spPr>
                </pic:pic>
              </a:graphicData>
            </a:graphic>
          </wp:inline>
        </w:drawing>
      </w:r>
    </w:p>
    <w:p w14:paraId="0EED534B" w14:textId="1D6BBAAA" w:rsidR="00A85F5F" w:rsidRPr="008B5D92" w:rsidRDefault="00A85F5F" w:rsidP="002F1037">
      <w:pPr>
        <w:rPr>
          <w:rFonts w:ascii="Arial" w:hAnsi="Arial" w:cs="Arial"/>
          <w:noProof/>
          <w:szCs w:val="22"/>
        </w:rPr>
      </w:pPr>
    </w:p>
    <w:p w14:paraId="290BE178" w14:textId="0ACA8F73" w:rsidR="00A85F5F" w:rsidRPr="008B5D92" w:rsidRDefault="008B5D92" w:rsidP="00A85F5F">
      <w:pPr>
        <w:pStyle w:val="Geenafstand"/>
        <w:spacing w:line="276" w:lineRule="auto"/>
        <w:rPr>
          <w:rFonts w:ascii="Arial" w:hAnsi="Arial" w:cs="Arial"/>
        </w:rPr>
      </w:pPr>
      <w:r w:rsidRPr="3472E71D">
        <w:rPr>
          <w:rFonts w:ascii="Arial" w:hAnsi="Arial" w:cs="Arial"/>
          <w:b/>
          <w:bCs/>
        </w:rPr>
        <w:t>Nog vier auto’s nodig</w:t>
      </w:r>
      <w:r>
        <w:br/>
      </w:r>
      <w:r w:rsidR="00A85F5F" w:rsidRPr="3472E71D">
        <w:rPr>
          <w:rFonts w:ascii="Arial" w:hAnsi="Arial" w:cs="Arial"/>
        </w:rPr>
        <w:t xml:space="preserve">Eén auto is voor </w:t>
      </w:r>
      <w:r w:rsidR="00161586" w:rsidRPr="3472E71D">
        <w:rPr>
          <w:rFonts w:ascii="Arial" w:hAnsi="Arial" w:cs="Arial"/>
        </w:rPr>
        <w:t xml:space="preserve">Zuster </w:t>
      </w:r>
      <w:r w:rsidR="00A85F5F" w:rsidRPr="3472E71D">
        <w:rPr>
          <w:rFonts w:ascii="Arial" w:hAnsi="Arial" w:cs="Arial"/>
        </w:rPr>
        <w:t>Pauline en haar collega’s niet genoeg in dit enorme gebied. Tijdens de kerkcollecte in augustus zamelt MIVA geld in voor nog vier stevige auto’s die opgewassen zijn tegen het ruige landschap in Kenia. Zodat nog meer kinderen naar school kunnen.</w:t>
      </w:r>
    </w:p>
    <w:p w14:paraId="5FA71CE2" w14:textId="3E8AF56B" w:rsidR="00A85F5F" w:rsidRPr="008B5D92" w:rsidRDefault="00A85F5F" w:rsidP="002F1037">
      <w:pPr>
        <w:rPr>
          <w:rFonts w:ascii="Arial" w:hAnsi="Arial" w:cs="Arial"/>
          <w:szCs w:val="22"/>
        </w:rPr>
      </w:pPr>
    </w:p>
    <w:p w14:paraId="495E37BC" w14:textId="19DDC12F" w:rsidR="00DC0F1F" w:rsidRPr="008B5D92" w:rsidRDefault="00DC0F1F" w:rsidP="002F1037">
      <w:pPr>
        <w:rPr>
          <w:rFonts w:ascii="Arial" w:hAnsi="Arial" w:cs="Arial"/>
          <w:b/>
          <w:bCs/>
          <w:szCs w:val="22"/>
        </w:rPr>
      </w:pPr>
      <w:r w:rsidRPr="008B5D92">
        <w:rPr>
          <w:rFonts w:ascii="Arial" w:hAnsi="Arial" w:cs="Arial"/>
          <w:b/>
          <w:bCs/>
          <w:szCs w:val="22"/>
        </w:rPr>
        <w:t>Meer informatie</w:t>
      </w:r>
      <w:r w:rsidR="00D10FE9">
        <w:rPr>
          <w:rFonts w:ascii="Arial" w:hAnsi="Arial" w:cs="Arial"/>
          <w:b/>
          <w:bCs/>
          <w:szCs w:val="22"/>
        </w:rPr>
        <w:t xml:space="preserve"> en meteen steunen</w:t>
      </w:r>
    </w:p>
    <w:p w14:paraId="77E7A8B5" w14:textId="526F6BCA" w:rsidR="002F1037" w:rsidRPr="008B5D92" w:rsidRDefault="002F1037" w:rsidP="3472E71D">
      <w:pPr>
        <w:rPr>
          <w:rFonts w:ascii="Arial" w:hAnsi="Arial" w:cs="Arial"/>
        </w:rPr>
      </w:pPr>
      <w:r w:rsidRPr="3472E71D">
        <w:rPr>
          <w:rFonts w:ascii="Arial" w:hAnsi="Arial" w:cs="Arial"/>
        </w:rPr>
        <w:t xml:space="preserve">Op </w:t>
      </w:r>
      <w:hyperlink r:id="rId10">
        <w:r w:rsidRPr="3472E71D">
          <w:rPr>
            <w:rStyle w:val="Hyperlink"/>
            <w:rFonts w:ascii="Arial" w:hAnsi="Arial" w:cs="Arial"/>
          </w:rPr>
          <w:t>www.miva.nl</w:t>
        </w:r>
      </w:hyperlink>
      <w:r w:rsidRPr="3472E71D">
        <w:rPr>
          <w:rFonts w:ascii="Arial" w:hAnsi="Arial" w:cs="Arial"/>
        </w:rPr>
        <w:t xml:space="preserve"> leest u meer over het werk van Zuster Pauline</w:t>
      </w:r>
      <w:r w:rsidR="00DC0F1F" w:rsidRPr="3472E71D">
        <w:rPr>
          <w:rFonts w:ascii="Arial" w:hAnsi="Arial" w:cs="Arial"/>
        </w:rPr>
        <w:t xml:space="preserve"> en MIV</w:t>
      </w:r>
      <w:r w:rsidR="008B5D92" w:rsidRPr="3472E71D">
        <w:rPr>
          <w:rFonts w:ascii="Arial" w:hAnsi="Arial" w:cs="Arial"/>
        </w:rPr>
        <w:t>A</w:t>
      </w:r>
      <w:r w:rsidRPr="3472E71D">
        <w:rPr>
          <w:rFonts w:ascii="Arial" w:hAnsi="Arial" w:cs="Arial"/>
        </w:rPr>
        <w:t>. Wilt u</w:t>
      </w:r>
      <w:r w:rsidR="00966032" w:rsidRPr="3472E71D">
        <w:rPr>
          <w:rFonts w:ascii="Arial" w:hAnsi="Arial" w:cs="Arial"/>
        </w:rPr>
        <w:t xml:space="preserve"> </w:t>
      </w:r>
      <w:r w:rsidR="10393D16" w:rsidRPr="3472E71D">
        <w:rPr>
          <w:rFonts w:ascii="Arial" w:hAnsi="Arial" w:cs="Arial"/>
        </w:rPr>
        <w:t xml:space="preserve">Zr. </w:t>
      </w:r>
      <w:r w:rsidR="00966032" w:rsidRPr="3472E71D">
        <w:rPr>
          <w:rFonts w:ascii="Arial" w:hAnsi="Arial" w:cs="Arial"/>
        </w:rPr>
        <w:t>Pauline en haar collega-hulpverleners</w:t>
      </w:r>
      <w:r w:rsidR="00E71BDB" w:rsidRPr="3472E71D">
        <w:rPr>
          <w:rFonts w:ascii="Arial" w:hAnsi="Arial" w:cs="Arial"/>
        </w:rPr>
        <w:t xml:space="preserve"> nu al steunen?</w:t>
      </w:r>
      <w:r w:rsidRPr="3472E71D">
        <w:rPr>
          <w:rFonts w:ascii="Arial" w:hAnsi="Arial" w:cs="Arial"/>
        </w:rPr>
        <w:t xml:space="preserve"> Scan dan onderstaande QR-code en doneer. Hartelijk dank!</w:t>
      </w:r>
    </w:p>
    <w:p w14:paraId="0D402F01" w14:textId="0287EC8A" w:rsidR="002F1037" w:rsidRPr="008B5D92" w:rsidRDefault="00283107" w:rsidP="002F1037">
      <w:pPr>
        <w:rPr>
          <w:rFonts w:ascii="Arial" w:hAnsi="Arial" w:cs="Arial"/>
          <w:szCs w:val="22"/>
        </w:rPr>
      </w:pPr>
      <w:r>
        <w:rPr>
          <w:rFonts w:ascii="Arial" w:hAnsi="Arial" w:cs="Arial"/>
          <w:b/>
          <w:bCs/>
          <w:noProof/>
        </w:rPr>
        <w:drawing>
          <wp:anchor distT="0" distB="0" distL="114300" distR="114300" simplePos="0" relativeHeight="251658240" behindDoc="0" locked="0" layoutInCell="1" allowOverlap="1" wp14:anchorId="141F9774" wp14:editId="379324C1">
            <wp:simplePos x="0" y="0"/>
            <wp:positionH relativeFrom="margin">
              <wp:posOffset>616585</wp:posOffset>
            </wp:positionH>
            <wp:positionV relativeFrom="paragraph">
              <wp:posOffset>59690</wp:posOffset>
            </wp:positionV>
            <wp:extent cx="1112520" cy="111252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2520" cy="1112520"/>
                    </a:xfrm>
                    <a:prstGeom prst="rect">
                      <a:avLst/>
                    </a:prstGeom>
                    <a:noFill/>
                    <a:ln>
                      <a:noFill/>
                    </a:ln>
                  </pic:spPr>
                </pic:pic>
              </a:graphicData>
            </a:graphic>
          </wp:anchor>
        </w:drawing>
      </w:r>
    </w:p>
    <w:p w14:paraId="7257E797" w14:textId="338A1CB6" w:rsidR="002F1037" w:rsidRPr="00BC618F" w:rsidRDefault="00570145" w:rsidP="00BC618F">
      <w:pPr>
        <w:rPr>
          <w:rFonts w:ascii="Arial" w:hAnsi="Arial" w:cs="Arial"/>
          <w:b/>
          <w:bCs/>
        </w:rPr>
      </w:pPr>
      <w:r>
        <w:rPr>
          <w:rFonts w:ascii="Arial" w:hAnsi="Arial" w:cs="Arial"/>
          <w:b/>
          <w:bCs/>
        </w:rPr>
        <w:t xml:space="preserve"> </w:t>
      </w:r>
      <w:r w:rsidR="00961D35">
        <w:rPr>
          <w:rFonts w:ascii="Arial" w:hAnsi="Arial" w:cs="Arial"/>
          <w:b/>
          <w:bCs/>
        </w:rPr>
        <w:tab/>
      </w:r>
      <w:r w:rsidR="00961D35">
        <w:rPr>
          <w:rFonts w:ascii="Arial" w:hAnsi="Arial" w:cs="Arial"/>
          <w:b/>
          <w:bCs/>
        </w:rPr>
        <w:tab/>
      </w:r>
      <w:r w:rsidR="00961D35">
        <w:rPr>
          <w:rFonts w:ascii="Arial" w:hAnsi="Arial" w:cs="Arial"/>
          <w:b/>
          <w:bCs/>
        </w:rPr>
        <w:tab/>
      </w:r>
      <w:r w:rsidR="00283107">
        <w:rPr>
          <w:rFonts w:ascii="Arial" w:hAnsi="Arial" w:cs="Arial"/>
          <w:b/>
          <w:bCs/>
        </w:rPr>
        <w:tab/>
      </w:r>
      <w:r w:rsidR="00196D25" w:rsidRPr="00196D25">
        <w:rPr>
          <w:rFonts w:ascii="Arial" w:hAnsi="Arial" w:cs="Arial"/>
          <w:b/>
          <w:bCs/>
          <w:szCs w:val="22"/>
        </w:rPr>
        <w:t>Helpt u Zuster Pauline en haar collega’s op weg?</w:t>
      </w:r>
    </w:p>
    <w:p w14:paraId="267DCF55" w14:textId="77777777" w:rsidR="00BC618F" w:rsidRDefault="002F1037" w:rsidP="00283107">
      <w:pPr>
        <w:ind w:left="2124" w:firstLine="708"/>
        <w:rPr>
          <w:rFonts w:ascii="Arial" w:hAnsi="Arial" w:cs="Arial"/>
        </w:rPr>
      </w:pPr>
      <w:r w:rsidRPr="3472E71D">
        <w:rPr>
          <w:rFonts w:ascii="Arial" w:hAnsi="Arial" w:cs="Arial"/>
        </w:rPr>
        <w:t xml:space="preserve">Scan de QR-code met de camera van uw mobiel </w:t>
      </w:r>
    </w:p>
    <w:p w14:paraId="01746D3D" w14:textId="5366E076" w:rsidR="00565FE6" w:rsidRPr="00117555" w:rsidRDefault="002F1037" w:rsidP="00117555">
      <w:pPr>
        <w:ind w:left="2124" w:firstLine="708"/>
        <w:rPr>
          <w:rFonts w:ascii="Arial" w:hAnsi="Arial" w:cs="Arial"/>
        </w:rPr>
      </w:pPr>
      <w:r w:rsidRPr="3472E71D">
        <w:rPr>
          <w:rFonts w:ascii="Arial" w:hAnsi="Arial" w:cs="Arial"/>
        </w:rPr>
        <w:t xml:space="preserve">en doneer </w:t>
      </w:r>
      <w:r w:rsidR="00244EB6">
        <w:rPr>
          <w:rFonts w:ascii="Arial" w:hAnsi="Arial" w:cs="Arial"/>
        </w:rPr>
        <w:t>direct</w:t>
      </w:r>
      <w:r w:rsidRPr="3472E71D">
        <w:rPr>
          <w:rFonts w:ascii="Arial" w:hAnsi="Arial" w:cs="Arial"/>
        </w:rPr>
        <w:t>.</w:t>
      </w:r>
    </w:p>
    <w:sectPr w:rsidR="00565FE6" w:rsidRPr="0011755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DA0C5" w14:textId="77777777" w:rsidR="005F4490" w:rsidRDefault="005F4490" w:rsidP="00283107">
      <w:r>
        <w:separator/>
      </w:r>
    </w:p>
  </w:endnote>
  <w:endnote w:type="continuationSeparator" w:id="0">
    <w:p w14:paraId="0B60FBA9" w14:textId="77777777" w:rsidR="005F4490" w:rsidRDefault="005F4490" w:rsidP="00283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BF459" w14:textId="77777777" w:rsidR="005F4490" w:rsidRDefault="005F4490" w:rsidP="00283107">
      <w:r>
        <w:separator/>
      </w:r>
    </w:p>
  </w:footnote>
  <w:footnote w:type="continuationSeparator" w:id="0">
    <w:p w14:paraId="78E3C07A" w14:textId="77777777" w:rsidR="005F4490" w:rsidRDefault="005F4490" w:rsidP="002831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8D0"/>
    <w:rsid w:val="00117555"/>
    <w:rsid w:val="00161586"/>
    <w:rsid w:val="00196D25"/>
    <w:rsid w:val="00244EB6"/>
    <w:rsid w:val="002453F8"/>
    <w:rsid w:val="00283107"/>
    <w:rsid w:val="002E0A1E"/>
    <w:rsid w:val="002F1037"/>
    <w:rsid w:val="003348E9"/>
    <w:rsid w:val="004A24D0"/>
    <w:rsid w:val="00565FE6"/>
    <w:rsid w:val="00570145"/>
    <w:rsid w:val="005A66DE"/>
    <w:rsid w:val="005D379C"/>
    <w:rsid w:val="005F4490"/>
    <w:rsid w:val="007E2A76"/>
    <w:rsid w:val="00811329"/>
    <w:rsid w:val="008B5D92"/>
    <w:rsid w:val="008E18D0"/>
    <w:rsid w:val="00905232"/>
    <w:rsid w:val="00961D35"/>
    <w:rsid w:val="00966032"/>
    <w:rsid w:val="00A85F5F"/>
    <w:rsid w:val="00AC2D95"/>
    <w:rsid w:val="00AE265D"/>
    <w:rsid w:val="00B057EA"/>
    <w:rsid w:val="00BA4DE2"/>
    <w:rsid w:val="00BC618F"/>
    <w:rsid w:val="00CB0F11"/>
    <w:rsid w:val="00D10FE9"/>
    <w:rsid w:val="00DC0F1F"/>
    <w:rsid w:val="00E71BDB"/>
    <w:rsid w:val="00E91183"/>
    <w:rsid w:val="0C8B6676"/>
    <w:rsid w:val="10393D16"/>
    <w:rsid w:val="3472E71D"/>
    <w:rsid w:val="34F54D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B2553"/>
  <w15:chartTrackingRefBased/>
  <w15:docId w15:val="{4759DC9A-C40F-4366-9097-56675343D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F1037"/>
    <w:pPr>
      <w:spacing w:after="0" w:line="240" w:lineRule="auto"/>
    </w:pPr>
    <w:rPr>
      <w:rFonts w:ascii="Calibri" w:eastAsia="Times New Roman" w:hAnsi="Calibri" w:cs="Times New Roman"/>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nhideWhenUsed/>
    <w:rsid w:val="002F1037"/>
    <w:rPr>
      <w:color w:val="0563C1" w:themeColor="hyperlink"/>
      <w:u w:val="single"/>
    </w:rPr>
  </w:style>
  <w:style w:type="character" w:styleId="Verwijzingopmerking">
    <w:name w:val="annotation reference"/>
    <w:basedOn w:val="Standaardalinea-lettertype"/>
    <w:uiPriority w:val="99"/>
    <w:semiHidden/>
    <w:unhideWhenUsed/>
    <w:rsid w:val="00E91183"/>
    <w:rPr>
      <w:sz w:val="16"/>
      <w:szCs w:val="16"/>
    </w:rPr>
  </w:style>
  <w:style w:type="paragraph" w:styleId="Tekstopmerking">
    <w:name w:val="annotation text"/>
    <w:basedOn w:val="Standaard"/>
    <w:link w:val="TekstopmerkingChar"/>
    <w:uiPriority w:val="99"/>
    <w:semiHidden/>
    <w:unhideWhenUsed/>
    <w:rsid w:val="00E91183"/>
    <w:rPr>
      <w:sz w:val="20"/>
      <w:szCs w:val="20"/>
    </w:rPr>
  </w:style>
  <w:style w:type="character" w:customStyle="1" w:styleId="TekstopmerkingChar">
    <w:name w:val="Tekst opmerking Char"/>
    <w:basedOn w:val="Standaardalinea-lettertype"/>
    <w:link w:val="Tekstopmerking"/>
    <w:uiPriority w:val="99"/>
    <w:semiHidden/>
    <w:rsid w:val="00E91183"/>
    <w:rPr>
      <w:rFonts w:ascii="Calibri" w:eastAsia="Times New Roman" w:hAnsi="Calibri"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E91183"/>
    <w:rPr>
      <w:b/>
      <w:bCs/>
    </w:rPr>
  </w:style>
  <w:style w:type="character" w:customStyle="1" w:styleId="OnderwerpvanopmerkingChar">
    <w:name w:val="Onderwerp van opmerking Char"/>
    <w:basedOn w:val="TekstopmerkingChar"/>
    <w:link w:val="Onderwerpvanopmerking"/>
    <w:uiPriority w:val="99"/>
    <w:semiHidden/>
    <w:rsid w:val="00E91183"/>
    <w:rPr>
      <w:rFonts w:ascii="Calibri" w:eastAsia="Times New Roman" w:hAnsi="Calibri" w:cs="Times New Roman"/>
      <w:b/>
      <w:bCs/>
      <w:sz w:val="20"/>
      <w:szCs w:val="20"/>
      <w:lang w:eastAsia="nl-NL"/>
    </w:rPr>
  </w:style>
  <w:style w:type="paragraph" w:styleId="Geenafstand">
    <w:name w:val="No Spacing"/>
    <w:uiPriority w:val="1"/>
    <w:qFormat/>
    <w:rsid w:val="00A85F5F"/>
    <w:pPr>
      <w:spacing w:after="0" w:line="240" w:lineRule="auto"/>
    </w:pPr>
  </w:style>
  <w:style w:type="paragraph" w:styleId="Koptekst">
    <w:name w:val="header"/>
    <w:basedOn w:val="Standaard"/>
    <w:link w:val="KoptekstChar"/>
    <w:uiPriority w:val="99"/>
    <w:unhideWhenUsed/>
    <w:rsid w:val="00283107"/>
    <w:pPr>
      <w:tabs>
        <w:tab w:val="center" w:pos="4536"/>
        <w:tab w:val="right" w:pos="9072"/>
      </w:tabs>
    </w:pPr>
  </w:style>
  <w:style w:type="character" w:customStyle="1" w:styleId="KoptekstChar">
    <w:name w:val="Koptekst Char"/>
    <w:basedOn w:val="Standaardalinea-lettertype"/>
    <w:link w:val="Koptekst"/>
    <w:uiPriority w:val="99"/>
    <w:rsid w:val="00283107"/>
    <w:rPr>
      <w:rFonts w:ascii="Calibri" w:eastAsia="Times New Roman" w:hAnsi="Calibri" w:cs="Times New Roman"/>
      <w:szCs w:val="24"/>
      <w:lang w:eastAsia="nl-NL"/>
    </w:rPr>
  </w:style>
  <w:style w:type="paragraph" w:styleId="Voettekst">
    <w:name w:val="footer"/>
    <w:basedOn w:val="Standaard"/>
    <w:link w:val="VoettekstChar"/>
    <w:uiPriority w:val="99"/>
    <w:unhideWhenUsed/>
    <w:rsid w:val="00283107"/>
    <w:pPr>
      <w:tabs>
        <w:tab w:val="center" w:pos="4536"/>
        <w:tab w:val="right" w:pos="9072"/>
      </w:tabs>
    </w:pPr>
  </w:style>
  <w:style w:type="character" w:customStyle="1" w:styleId="VoettekstChar">
    <w:name w:val="Voettekst Char"/>
    <w:basedOn w:val="Standaardalinea-lettertype"/>
    <w:link w:val="Voettekst"/>
    <w:uiPriority w:val="99"/>
    <w:rsid w:val="00283107"/>
    <w:rPr>
      <w:rFonts w:ascii="Calibri" w:eastAsia="Times New Roman" w:hAnsi="Calibri" w:cs="Times New Roman"/>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www.miva.nl"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f088462-c788-4b16-8be6-7e890686dfaf" xsi:nil="true"/>
    <lcf76f155ced4ddcb4097134ff3c332f xmlns="959456d4-ac6d-4a45-82fd-c3d0624e823d">
      <Terms xmlns="http://schemas.microsoft.com/office/infopath/2007/PartnerControls"/>
    </lcf76f155ced4ddcb4097134ff3c332f>
    <SharedWithUsers xmlns="2f088462-c788-4b16-8be6-7e890686dfaf">
      <UserInfo>
        <DisplayName>Pauline Herder-van Zantvliet</DisplayName>
        <AccountId>11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ADED0DCE9FE347BD1D9A249E675DEA" ma:contentTypeVersion="15" ma:contentTypeDescription="Een nieuw document maken." ma:contentTypeScope="" ma:versionID="83e25e47670697d37fa5b6dad023b96a">
  <xsd:schema xmlns:xsd="http://www.w3.org/2001/XMLSchema" xmlns:xs="http://www.w3.org/2001/XMLSchema" xmlns:p="http://schemas.microsoft.com/office/2006/metadata/properties" xmlns:ns2="959456d4-ac6d-4a45-82fd-c3d0624e823d" xmlns:ns3="2f088462-c788-4b16-8be6-7e890686dfaf" targetNamespace="http://schemas.microsoft.com/office/2006/metadata/properties" ma:root="true" ma:fieldsID="b339a80d560a514379141ea5c42558a5" ns2:_="" ns3:_="">
    <xsd:import namespace="959456d4-ac6d-4a45-82fd-c3d0624e823d"/>
    <xsd:import namespace="2f088462-c788-4b16-8be6-7e890686dfa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9456d4-ac6d-4a45-82fd-c3d0624e82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b66a397d-77b7-46e0-b3ed-e6c56e72465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088462-c788-4b16-8be6-7e890686dfa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58c45ce-70dc-41bf-a235-91b0a32144b1}" ma:internalName="TaxCatchAll" ma:showField="CatchAllData" ma:web="2f088462-c788-4b16-8be6-7e890686dfa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B4F605-92A7-40A6-82E2-658CC9D26D51}">
  <ds:schemaRefs>
    <ds:schemaRef ds:uri="http://schemas.microsoft.com/sharepoint/v3/contenttype/forms"/>
  </ds:schemaRefs>
</ds:datastoreItem>
</file>

<file path=customXml/itemProps2.xml><?xml version="1.0" encoding="utf-8"?>
<ds:datastoreItem xmlns:ds="http://schemas.openxmlformats.org/officeDocument/2006/customXml" ds:itemID="{1810033C-35E0-4761-A3BA-E6215EFE1A70}">
  <ds:schemaRefs>
    <ds:schemaRef ds:uri="http://schemas.microsoft.com/office/2006/metadata/properties"/>
    <ds:schemaRef ds:uri="http://schemas.microsoft.com/office/infopath/2007/PartnerControls"/>
    <ds:schemaRef ds:uri="2f088462-c788-4b16-8be6-7e890686dfaf"/>
    <ds:schemaRef ds:uri="959456d4-ac6d-4a45-82fd-c3d0624e823d"/>
  </ds:schemaRefs>
</ds:datastoreItem>
</file>

<file path=customXml/itemProps3.xml><?xml version="1.0" encoding="utf-8"?>
<ds:datastoreItem xmlns:ds="http://schemas.openxmlformats.org/officeDocument/2006/customXml" ds:itemID="{9FAAF094-C5DE-4594-A2AF-F364AEE89C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9456d4-ac6d-4a45-82fd-c3d0624e823d"/>
    <ds:schemaRef ds:uri="2f088462-c788-4b16-8be6-7e890686df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1315</Characters>
  <Application>Microsoft Office Word</Application>
  <DocSecurity>0</DocSecurity>
  <Lines>10</Lines>
  <Paragraphs>3</Paragraphs>
  <ScaleCrop>false</ScaleCrop>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Sanne van Neerven</dc:creator>
  <cp:keywords/>
  <dc:description/>
  <cp:lastModifiedBy>Sanne van Neerven</cp:lastModifiedBy>
  <cp:revision>32</cp:revision>
  <dcterms:created xsi:type="dcterms:W3CDTF">2023-03-23T08:16:00Z</dcterms:created>
  <dcterms:modified xsi:type="dcterms:W3CDTF">2023-06-01T12:09:00Z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0x01010093ADED0DCE9FE347BD1D9A249E675DEA</vt:lpwstr>
  </property>
  <property fmtid="{D5CDD505-2E9C-101B-9397-08002B2CF9AE}" pid="3" name="MediaServiceImageTags">
    <vt:lpwstr/>
  </property>
</Properties>
</file>